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generó contenido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disponible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disponible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No disponible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disponible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No disponible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disponible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