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Genera la Estrategia Metodológica de: genera la estrategia metodologica de las plantas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CN.B.5.3.9. Observar y analizar los procesos</w:t>
              <w:br/>
              <w:t>de reproducción de las plantas, elaborar</w:t>
              <w:br/>
              <w:t>modelos del desarrollo embrionario,</w:t>
              <w:br/>
              <w:t>e identificar el origen de las células y la</w:t>
              <w:br/>
              <w:t>diferenciación de las estructuras.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definido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Mínimo 5 párrafos largos con ejemplos reales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Mínimo 10 recursos explicados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/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