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generar la estrategia metodologica usando dua sobre Indagar y analizar la teoría de la abiogénesis que explica el origen de la vida, e interpretar las distintas evidencias científicas.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CN.B.5.1.1. Indagar y analizar la teoría de</w:t>
              <w:br/>
              <w:t>la abiogénesis que explica el origen de la</w:t>
              <w:br/>
              <w:t>vida, e interpretar las distintas evidencias</w:t>
              <w:br/>
              <w:t>científicas.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Explica el origen de la vida desde el sustento</w:t>
              <w:br/>
              <w:t>científico, análisis de evidencias y/o</w:t>
              <w:br/>
              <w:t>la realización de sencillos experimentos</w:t>
              <w:br/>
              <w:t>que fundamenten las teorías de la abiogénesis</w:t>
              <w:br/>
              <w:t>en la Tierra, la identificación de</w:t>
              <w:br/>
              <w:t>los elementos y compuestos químicos de</w:t>
              <w:br/>
              <w:t>la atmósfera de la Tierra primitiva. (Ref.</w:t>
              <w:br/>
              <w:t>I.CN.B.5.1.1.) (I.2., S.4.)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${estrategias}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Para la implementación de esta estrategia se utilizarán diversos recursos que complementen la enseñanza y ayuden a los estudiantes a comprender mejor la teoría de la abiogénesis. Uno de los recursos será un video educativo que explique de manera visual y dinámica las condiciones de la Tierra primitiva. Este recurso es crucial porque permite a los estudiantes ver representaciones visuales de conceptos abstractos, facilitando su comprensión. Un segundo recurso será un artículo científico simplificado que aborde los experimentos de Miller-Urey. Este documento servirá como lectura complementaria para que los estudiantes puedan profundizar en el tema y tener acceso a información verificada. Además, se utilizarán infografías que resuman las etapas del proceso de abiogénesis, permitiendo a los estudiantes visualizar la información de manera clara y concisa. Otro recurso será una presentación interactiva que el docente podrá utilizar para guiar la clase y que los estudiantes puedan seguir de manera activa. Se incluirán simulaciones de laboratorio en línea que permitirán a los estudiantes experimentar virtualmente con las condiciones de la Tierra primitiva. También se utilizarán plataformas de foros en línea donde los estudiantes podrán publicar sus reflexiones y preguntas. Un conjunto de materiales manipulativos, como modelos moleculares, ayudará a los estudiantes a comprender la formación de compuestos orgánicos. Por último, se implementará un diario de clase donde los estudiantes registrarán sus preguntas, reflexiones y aprendizajes, lo que fomentará un aprendizaje más profundo y reflexivo.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planificación se centran en la capacidad de los estudiantes para indagar, analizar y comprender la teoría de la abiogénesis. Se espera que al finalizar el tema, los estudiantes sean capaces de describir detalladamente las condiciones de la Tierra primitiva y las relaciones entre los diferentes elementos que pudieron haber dado origen a la vida. También se evaluará su habilidad para interpretar evidencias científicas que apoyen la teoría, manifestando sus ideas de manera clara y fundamentada. Los estudiantes deberán demostrar su capacidad para realizar investigaciones sobre experimentos históricos relacionados con la abiogénesis, presentando sus hallazgos de forma coherente y crítica. Además, se considerará la participación activa en debates y discusiones grupales, así como el uso de un vocabulario científico apropiado en sus intervenciones. Un indicador clave será la capacidad de los estudiantes para reflexionar sobre su propio aprendizaje, expresando cómo su comprensión del origen de la vida ha evolucionado a lo largo del proceso. Finalmente, se evaluará la entrega de un trabajo escrito que sintetice sus investigaciones y reflexiones, donde se evidencie su capacidad de análisis y crítica en relación con la teoría de la abiogénesis.</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${evaluacion}</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