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</w:t>
      </w:r>
      <w:bookmarkEnd w:id="0"/>
    </w:p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>
          <w:b w:val="1"/>
          <w:bCs w:val="1"/>
        </w:rPr>
        <w:t xml:space="preserve">Día: DOCENTE</w:t>
      </w:r>
    </w:p>
    <w:p>
      <w:pPr/>
      <w:r>
        <w:rPr/>
        <w:t xml:space="preserve">Area: Matemática</w:t>
      </w:r>
    </w:p>
    <w:p>
      <w:pPr/>
      <w:r>
        <w:rPr/>
        <w:t xml:space="preserve">Nivel: Inicial</w:t>
      </w:r>
    </w:p>
    <w:p>
      <w:pPr/>
      <w:r>
        <w:rPr/>
        <w:t xml:space="preserve">Curso: Inicial 1</w:t>
      </w:r>
    </w:p>
    <w:p>
      <w:pPr/>
      <w:r>
        <w:rPr/>
        <w:t xml:space="preserve">Tipo_documento: Planificación microcurricular</w:t>
      </w:r>
    </w:p>
    <w:p/>
    <w:p>
      <w:pPr/>
      <w:r>
        <w:rPr>
          <w:b w:val="1"/>
          <w:bCs w:val="1"/>
        </w:rPr>
        <w:t xml:space="preserve">Día: EXPERIENCIA_DE_APRENDIZAJE</w:t>
      </w:r>
    </w:p>
    <w:p>
      <w:pPr/>
      <w:r>
        <w:rPr/>
        <w:t xml:space="preserve">Titulo: Explorando Agrupaciones de Números</w:t>
      </w:r>
    </w:p>
    <w:p>
      <w:pPr/>
      <w:r>
        <w:rPr/>
        <w:t xml:space="preserve">Duracion: 5 días</w:t>
      </w:r>
    </w:p>
    <w:p>
      <w:pPr/>
      <w:r>
        <w:rPr/>
        <w:t xml:space="preserve">Objetivos: Array</w:t>
      </w:r>
    </w:p>
    <w:p>
      <w:pPr/>
      <w:r>
        <w:rPr/>
        <w:t xml:space="preserve">Actividades: Array</w:t>
      </w:r>
    </w:p>
    <w:p>
      <w:pPr/>
      <w:r>
        <w:rPr/>
        <w:t xml:space="preserve">Evaluacion: Array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2026-02-13T04:09:28+00:00</dcterms:created>
  <dcterms:modified xsi:type="dcterms:W3CDTF">2026-02-13T04:09:28+00:00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