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</w:t>
      </w:r>
      <w:bookmarkEnd w:id="0"/>
    </w:p>
    <w:p/>
    <w:p>
      <w:pPr/>
      <w:r>
        <w:rPr>
          <w:b w:val="1"/>
          <w:bCs w:val="1"/>
        </w:rPr>
        <w:t xml:space="preserve">PLANIFICACIONMICROCURRICULAR</w:t>
      </w:r>
    </w:p>
    <w:p>
      <w:pPr/>
      <w:r>
        <w:rPr/>
        <w:t xml:space="preserve">Titulo: Planificación Microcurricular de Ciencias Naturales</w:t>
      </w:r>
    </w:p>
    <w:p>
      <w:pPr/>
      <w:r>
        <w:rPr/>
        <w:t xml:space="preserve">NivelEducativo: Educación Primaria</w:t>
      </w:r>
    </w:p>
    <w:p>
      <w:pPr/>
      <w:r>
        <w:rPr/>
        <w:t xml:space="preserve">Grado: Quinto Grado</w:t>
      </w:r>
    </w:p>
    <w:p>
      <w:pPr/>
      <w:r>
        <w:rPr/>
        <w:t xml:space="preserve">Asignatura: Ciencias Naturales</w:t>
      </w:r>
    </w:p>
    <w:p>
      <w:pPr/>
      <w:r>
        <w:rPr/>
        <w:t xml:space="preserve">Duracion: 10 semanas</w:t>
      </w:r>
    </w:p>
    <w:p>
      <w:pPr/>
      <w:r>
        <w:rPr/>
        <w:t xml:space="preserve">Objetivos: ["Fomentar el inter\u00e9s por el estudio de las ciencias naturales.","Desarrollar habilidades de observaci\u00f3n y experimentaci\u00f3n.","Comprender las interacciones entre los seres vivos y su entorno."]</w:t>
      </w:r>
    </w:p>
    <w:p>
      <w:pPr/>
      <w:r>
        <w:rPr/>
        <w:t xml:space="preserve">Contenidos: {"semana_1":{"tema":"Introducci\u00f3n a la ciencia","actividades":["Charla sobre el m\u00e9todo cient\u00edfico","Juego de roles sobre cient\u00edficos famosos"]},"semana_2":{"tema":"Clasificaci\u00f3n de los seres vivos","actividades":["Investigaci\u00f3n sobre diferentes especies","Creaci\u00f3n de un mural sobre los reinos biol\u00f3gicos"]},"semana_3":{"tema":"Ecosistemas","actividades":["Visita a un parque local para observar ecosistemas","Presentaci\u00f3n sobre cadenas alimenticias"]},"semana_4":{"tema":"La materia y sus propiedades","actividades":["Experimento sobre estados de la materia","Demostraci\u00f3n de cambios f\u00edsicos y qu\u00edmicos"]},"semana_5":{"tema":"Energ\u00eda y sus formas","actividades":["Construcci\u00f3n de un circuito el\u00e9ctrico simple","Debate sobre fuentes de energ\u00eda renovables"]},"semana_6":{"tema":"El sistema solar","actividades":["Creaci\u00f3n de un modelo del sistema solar","Presentaci\u00f3n sobre los planetas"]},"semana_7":{"tema":"La Tierra y su formaci\u00f3n","actividades":["Uso de mapas topogr\u00e1ficos","Taller de formaci\u00f3n de rocas"]},"semana_8":{"tema":"La vida en el agua","actividades":["Visita a un acuario","Investigaci\u00f3n sobre h\u00e1bitats acu\u00e1ticos"]},"semana_9":{"tema":"La conservaci\u00f3n del medio ambiente","actividades":["Proyecto de reciclaje","Campa\u00f1a de limpieza en la comunidad"]},"semana_10":{"tema":"Repaso y evaluaci\u00f3n","actividades":["Juegos de preguntas y respuestas","Evaluaci\u00f3n final sobre contenidos vistos"]}}</w:t>
      </w:r>
    </w:p>
    <w:p>
      <w:pPr/>
      <w:r>
        <w:rPr/>
        <w:t xml:space="preserve">Metodologia: ["Trabajo en equipo","Aprendizaje basado en proyectos","Actividades pr\u00e1cticas y experimentales"]</w:t>
      </w:r>
    </w:p>
    <w:p>
      <w:pPr/>
      <w:r>
        <w:rPr/>
        <w:t xml:space="preserve">Evaluacion: {"criterios":["Participaci\u00f3n en clase","Desempe\u00f1o en actividades pr\u00e1cticas","Calificaciones en pruebas escritas"],"instrumentos":["Rubricas","Cuestionarios","Observaciones directas"]}</w:t>
      </w:r>
    </w:p>
    <w:p>
      <w:pPr/>
      <w:r>
        <w:rPr/>
        <w:t xml:space="preserve">Recursos: ["Libros de texto","Materiales de laboratorio","Recursos digitales y audiovisuales"]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2026-02-15T03:07:17+00:00</dcterms:created>
  <dcterms:modified xsi:type="dcterms:W3CDTF">2026-02-15T03:07:17+00:00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