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Números enteros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25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Números enteros</w:t>
      </w:r>
    </w:p>
    <w:p>
      <w:pPr/>
      <w:r>
        <w:rPr/>
        <w:t xml:space="preserve">Fecha: Desde el 5 de marzo de 2023 hasta el 9 de marzo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La experiencia de aprendizaje se centra en la introducción y comprensión de los números enteros a través de actividades lúdicas y contextualizadas que fomentan la interactividad y el aprendizaje significativo.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números enteros en la vida cotidiana.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comprender los números enteros en diferentes contextos, a través de actividades prácticas y lúdicas.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Reconocimiento y uso de los números enteros.</w:t>
      </w:r>
    </w:p>
    <w:p>
      <w:pPr/>
      <w:r>
        <w:rPr/>
        <w:t xml:space="preserve">Estrategias metodologicas: Aprendizaje basado en juegos, trabajo en grupo y experiencias prácticas.</w:t>
      </w:r>
    </w:p>
    <w:p>
      <w:pPr/>
      <w:r>
        <w:rPr/>
        <w:t xml:space="preserve">Recursos materiales: Tarjetas de números, juegos de mesa, materiales reciclables, gráficos.</w:t>
      </w:r>
    </w:p>
    <w:p>
      <w:pPr/>
      <w:r>
        <w:rPr/>
        <w:t xml:space="preserve">Indicadores evaluacion: Participación en actividades, identificación de números enteros, uso correcto en actividades lúdicas.</w:t>
      </w:r>
    </w:p>
    <w:p>
      <w:pPr/>
      <w:r>
        <w:rPr/>
        <w:t xml:space="preserve">Tecnica instrumento: Rúbricas de evaluación y observación directa.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 enteros</w:t>
      </w:r>
    </w:p>
    <w:p>
      <w:pPr/>
      <w:r>
        <w:rPr/>
        <w:t xml:space="preserve">Inicio: Lectura de una historia sobre números enteros</w:t>
      </w:r>
    </w:p>
    <w:p>
      <w:pPr/>
      <w:r>
        <w:rPr/>
        <w:t xml:space="preserve">Proceso: Juego de clasificación de números usando tarjetas.</w:t>
      </w:r>
    </w:p>
    <w:p>
      <w:pPr/>
      <w:r>
        <w:rPr/>
        <w:t xml:space="preserve">Cierre: Reflexión sobre la historia y los números clasificados.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Números enteros en la vida diaria</w:t>
      </w:r>
    </w:p>
    <w:p>
      <w:pPr/>
      <w:r>
        <w:rPr/>
        <w:t xml:space="preserve">Inicio: Conversación sobre situaciones cotidianas con números enteros</w:t>
      </w:r>
    </w:p>
    <w:p>
      <w:pPr/>
      <w:r>
        <w:rPr/>
        <w:t xml:space="preserve">Proceso: Juego de roles donde los alumnos representan situaciones con números.</w:t>
      </w:r>
    </w:p>
    <w:p>
      <w:pPr/>
      <w:r>
        <w:rPr/>
        <w:t xml:space="preserve">Cierre: Comparte cómo usaron los números en sus juegos.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Comparación de números enteros</w:t>
      </w:r>
    </w:p>
    <w:p>
      <w:pPr/>
      <w:r>
        <w:rPr/>
        <w:t xml:space="preserve">Inicio: Presentación visual sobre más y menos</w:t>
      </w:r>
    </w:p>
    <w:p>
      <w:pPr/>
      <w:r>
        <w:rPr/>
        <w:t xml:space="preserve">Proceso: Juego de ir al mercado con precios en números enteros.</w:t>
      </w:r>
    </w:p>
    <w:p>
      <w:pPr/>
      <w:r>
        <w:rPr/>
        <w:t xml:space="preserve">Cierre: Discusión sobre qué productos eran más y menos costosos.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Sumas y restas de números enteros</w:t>
      </w:r>
    </w:p>
    <w:p>
      <w:pPr/>
      <w:r>
        <w:rPr/>
        <w:t xml:space="preserve">Inicio: Explicación con ejemplos en la pizarra</w:t>
      </w:r>
    </w:p>
    <w:p>
      <w:pPr/>
      <w:r>
        <w:rPr/>
        <w:t xml:space="preserve">Proceso: Actividades de suma y resta usando objetos.</w:t>
      </w:r>
    </w:p>
    <w:p>
      <w:pPr/>
      <w:r>
        <w:rPr/>
        <w:t xml:space="preserve">Cierre: Pizarra grupal mostrando las operaciones realizadas.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Evaluación de los aprendizajes</w:t>
      </w:r>
    </w:p>
    <w:p>
      <w:pPr/>
      <w:r>
        <w:rPr/>
        <w:t xml:space="preserve">Inicio: Refuerzo de los conceptos aprendidos</w:t>
      </w:r>
    </w:p>
    <w:p>
      <w:pPr/>
      <w:r>
        <w:rPr/>
        <w:t xml:space="preserve">Proceso: Juego final de repaso sobre números enteros.</w:t>
      </w:r>
    </w:p>
    <w:p>
      <w:pPr/>
      <w:r>
        <w:rPr/>
        <w:t xml:space="preserve">Cierre: Reflexión final y entrega de dibujos representando números enteros.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de todos los estudiantes y adaptar las actividades según las necesidades de cada uno.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2026-02-15T03:10:23+00:00</dcterms:created>
  <dcterms:modified xsi:type="dcterms:W3CDTF">2026-02-15T03:10:23+00:00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