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Exploración del número 0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Exploración del número 0</w:t>
      </w:r>
    </w:p>
    <w:p>
      <w:pPr/>
      <w:r>
        <w:rPr/>
        <w:t xml:space="preserve">Fecha: 01/11/2023 - 05/11/2023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Esta planificación tiene como objetivo que los niños comprendan y reconozcan el número 0 a través de diversas actividades lúdicas que fomenten el aprendizaje significativo en Matemáticas.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Exploración del concepto de vacío y la representación del número 0 en situaciones cotidianas.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Los estudiantes reconocerán el número 0 y su significado en contextos diarios a través de actividades interactivas.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Reconocimiento y comprensión del número 0.</w:t>
      </w:r>
    </w:p>
    <w:p>
      <w:pPr/>
      <w:r>
        <w:rPr/>
        <w:t xml:space="preserve">Estrategias metodologicas: Aprendizaje basado en el juego, trabajo en grupos pequeños, actividades prácticas.</w:t>
      </w:r>
    </w:p>
    <w:p>
      <w:pPr/>
      <w:r>
        <w:rPr/>
        <w:t xml:space="preserve">Recursos materiales: Tarjetas con el número 0, objetos para contar, cuentos relacionados con el número 0.</w:t>
      </w:r>
    </w:p>
    <w:p>
      <w:pPr/>
      <w:r>
        <w:rPr/>
        <w:t xml:space="preserve">Indicadores evaluacion: Participación activa en las actividades, correcta identificación del número 0 y su uso en ejemplos.</w:t>
      </w:r>
    </w:p>
    <w:p>
      <w:pPr/>
      <w:r>
        <w:rPr/>
        <w:t xml:space="preserve">Tecnica instrumento: Observación directa y registro anecdótico.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al número 0</w:t>
      </w:r>
    </w:p>
    <w:p>
      <w:pPr/>
      <w:r>
        <w:rPr/>
        <w:t xml:space="preserve">Inicio: Lectura del cuento 'El número que no tenía nada'.</w:t>
      </w:r>
    </w:p>
    <w:p>
      <w:pPr/>
      <w:r>
        <w:rPr/>
        <w:t xml:space="preserve">Proceso: Discusión sobre el significado del número 0, juegos con tarjetas.</w:t>
      </w:r>
    </w:p>
    <w:p>
      <w:pPr/>
      <w:r>
        <w:rPr/>
        <w:t xml:space="preserve">Cierre: Realización de un dibujo representando el número 0.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El número 0 en la naturaleza</w:t>
      </w:r>
    </w:p>
    <w:p>
      <w:pPr/>
      <w:r>
        <w:rPr/>
        <w:t xml:space="preserve">Inicio: Charla sobre objetos que no tienen nada.</w:t>
      </w:r>
    </w:p>
    <w:p>
      <w:pPr/>
      <w:r>
        <w:rPr/>
        <w:t xml:space="preserve">Proceso: Búsqueda de ejemplos de vacío en el aula y en el entorno.</w:t>
      </w:r>
    </w:p>
    <w:p>
      <w:pPr/>
      <w:r>
        <w:rPr/>
        <w:t xml:space="preserve">Cierre: Compartición de hallazgos en grupo.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Actividades lúdicas con el número 0</w:t>
      </w:r>
    </w:p>
    <w:p>
      <w:pPr/>
      <w:r>
        <w:rPr/>
        <w:t xml:space="preserve">Inicio: Juego de la oca con números.</w:t>
      </w:r>
    </w:p>
    <w:p>
      <w:pPr/>
      <w:r>
        <w:rPr/>
        <w:t xml:space="preserve">Proceso: Incorporación del número 0 en el juego y su significación.</w:t>
      </w:r>
    </w:p>
    <w:p>
      <w:pPr/>
      <w:r>
        <w:rPr/>
        <w:t xml:space="preserve">Cierre: Reflexión sobre lo aprendido en el juego.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Creación de un mural del número 0</w:t>
      </w:r>
    </w:p>
    <w:p>
      <w:pPr/>
      <w:r>
        <w:rPr/>
        <w:t xml:space="preserve">Inicio: Revisión de lo aprendido en la semana.</w:t>
      </w:r>
    </w:p>
    <w:p>
      <w:pPr/>
      <w:r>
        <w:rPr/>
        <w:t xml:space="preserve">Proceso: Trabajo en grupos para crear un mural donde representen el número 0.</w:t>
      </w:r>
    </w:p>
    <w:p>
      <w:pPr/>
      <w:r>
        <w:rPr/>
        <w:t xml:space="preserve">Cierre: Presentación del mural y explicación de sus elementos.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Revisión del número 0</w:t>
      </w:r>
    </w:p>
    <w:p>
      <w:pPr/>
      <w:r>
        <w:rPr/>
        <w:t xml:space="preserve">Inicio: Revisión con preguntas sobre lo aprendido.</w:t>
      </w:r>
    </w:p>
    <w:p>
      <w:pPr/>
      <w:r>
        <w:rPr/>
        <w:t xml:space="preserve">Proceso: Realización de un juego de preguntas y respuestas sobre el número 0.</w:t>
      </w:r>
    </w:p>
    <w:p>
      <w:pPr/>
      <w:r>
        <w:rPr/>
        <w:t xml:space="preserve">Cierre: Cierre con una canción sobre los números que incluya el número 0.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que los estudiantes comprendan que el número 0 representa la ausencia de cantidad y que se les motive a explorar este concepto en diversas situaciones.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2026-02-15T22:19:35+00:00</dcterms:created>
  <dcterms:modified xsi:type="dcterms:W3CDTF">2026-02-15T22:19:35+00:00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